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AEC" w:rsidRPr="003E7F28" w:rsidRDefault="00E25DF2" w:rsidP="003E7F28">
      <w:pPr>
        <w:jc w:val="center"/>
        <w:rPr>
          <w:rFonts w:ascii="Calibri" w:hAnsi="Calibri"/>
          <w:b/>
          <w:lang w:val="sr-Latn-CS"/>
        </w:rPr>
      </w:pPr>
      <w:r w:rsidRPr="003E7F28">
        <w:rPr>
          <w:rFonts w:ascii="Calibri" w:hAnsi="Calibri"/>
          <w:b/>
          <w:lang w:val="sr-Latn-CS"/>
        </w:rPr>
        <w:t xml:space="preserve">Otvoreni akcijski investicioni fond </w:t>
      </w:r>
      <w:r w:rsidR="003E7F28" w:rsidRPr="003E7F28">
        <w:rPr>
          <w:rFonts w:ascii="Calibri" w:hAnsi="Calibri"/>
          <w:b/>
          <w:lang w:val="sr-Latn-CS"/>
        </w:rPr>
        <w:t xml:space="preserve">sa javnom ponudom </w:t>
      </w:r>
      <w:r w:rsidRPr="003E7F28">
        <w:rPr>
          <w:rFonts w:ascii="Calibri" w:hAnsi="Calibri"/>
          <w:b/>
          <w:lang w:val="sr-Latn-CS"/>
        </w:rPr>
        <w:t>Opportunity fund</w:t>
      </w:r>
    </w:p>
    <w:p w:rsidR="00CA6AEC" w:rsidRPr="003E7F28" w:rsidRDefault="00CA6AEC" w:rsidP="003E7F28">
      <w:pPr>
        <w:jc w:val="center"/>
        <w:rPr>
          <w:rFonts w:ascii="Calibri" w:hAnsi="Calibri"/>
          <w:b/>
          <w:lang w:val="sr-Latn-CS"/>
        </w:rPr>
      </w:pPr>
      <w:r w:rsidRPr="003E7F28">
        <w:rPr>
          <w:rFonts w:ascii="Calibri" w:hAnsi="Calibri"/>
          <w:b/>
          <w:lang w:val="sr-Latn-CS"/>
        </w:rPr>
        <w:t>Banja Luka</w:t>
      </w: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</w:p>
    <w:p w:rsidR="003E7F28" w:rsidRPr="003E7F28" w:rsidRDefault="003E7F28" w:rsidP="003B3944">
      <w:pPr>
        <w:jc w:val="both"/>
        <w:rPr>
          <w:rFonts w:ascii="Calibri" w:hAnsi="Calibri"/>
          <w:lang w:val="sr-Latn-CS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>NOTE UZ FINANSIJSKE IZVJEŠTAJE</w:t>
      </w: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za period </w:t>
      </w:r>
      <w:r w:rsidR="00E25DF2" w:rsidRPr="003E7F28">
        <w:rPr>
          <w:rFonts w:ascii="Calibri" w:hAnsi="Calibri"/>
          <w:lang w:val="sr-Latn-CS"/>
        </w:rPr>
        <w:t>17.09</w:t>
      </w:r>
      <w:r w:rsidRPr="003E7F28">
        <w:rPr>
          <w:rFonts w:ascii="Calibri" w:hAnsi="Calibri"/>
          <w:lang w:val="sr-Latn-CS"/>
        </w:rPr>
        <w:t>.-30.09.2017. god.</w:t>
      </w: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PREOBLIKOVANJE </w:t>
      </w:r>
    </w:p>
    <w:p w:rsidR="00CA6AEC" w:rsidRPr="003E7F28" w:rsidRDefault="00CA6AEC" w:rsidP="003B3944">
      <w:pPr>
        <w:jc w:val="both"/>
        <w:rPr>
          <w:rFonts w:ascii="Calibri" w:eastAsia="Cambria" w:hAnsi="Calibri" w:cstheme="minorHAnsi"/>
          <w:spacing w:val="-1"/>
          <w:w w:val="101"/>
        </w:rPr>
      </w:pPr>
    </w:p>
    <w:p w:rsidR="00CA6AEC" w:rsidRPr="003E7F28" w:rsidRDefault="00CA6AEC" w:rsidP="003B3944">
      <w:pPr>
        <w:ind w:firstLine="270"/>
        <w:jc w:val="both"/>
        <w:rPr>
          <w:rFonts w:ascii="Calibri" w:hAnsi="Calibri" w:cs="Calibri"/>
          <w:lang w:val="hr-HR"/>
        </w:rPr>
      </w:pPr>
      <w:r w:rsidRPr="003E7F28">
        <w:rPr>
          <w:rFonts w:ascii="Calibri" w:hAnsi="Calibri" w:cs="Calibri"/>
          <w:lang w:val="hr-HR"/>
        </w:rPr>
        <w:t>Riješenjem Komisije za hartije od vrijednosti Republike Srpske Broj: 01-UP-51-302-4/17 odobreno je djelimično preoblikovanje ZMIF-a u preoblikovanju Kristal invest fond ad Banja Luka. Datim riješenjem Društvu je odobreno izdvajanje dijela imovine radi osnivanja Otvorenog akcijskog investicionog fonda Opportunity fund u skladu sa Odlukom o djelimičnom preoblikovanju ZMIF-a u preoblikovanju Kristal invest fond-a ad Banja Luka, te smanjenje osnovnog kapitala ZMIF-a u preoblikovanju Kristal invest fond-a ad Banja Luka izdvajanjem imovine za osnivanje otvorenog  investicionog fonda i iznos pripadajućih gubitaka vezanih za izdvojenu imovinu.</w:t>
      </w:r>
    </w:p>
    <w:p w:rsidR="00CA6AEC" w:rsidRPr="003E7F28" w:rsidRDefault="00CA6AEC" w:rsidP="003B3944">
      <w:pPr>
        <w:ind w:firstLine="270"/>
        <w:jc w:val="both"/>
        <w:rPr>
          <w:rFonts w:ascii="Calibri" w:hAnsi="Calibri" w:cs="Calibri"/>
          <w:lang w:val="hr-HR"/>
        </w:rPr>
      </w:pPr>
    </w:p>
    <w:p w:rsidR="00E25DF2" w:rsidRPr="003E7F28" w:rsidRDefault="00E25DF2" w:rsidP="003B3944">
      <w:pPr>
        <w:jc w:val="both"/>
        <w:rPr>
          <w:rFonts w:ascii="Calibri" w:hAnsi="Calibri" w:cs="Calibri"/>
          <w:lang w:val="hr-HR"/>
        </w:rPr>
      </w:pPr>
      <w:r w:rsidRPr="003E7F28">
        <w:rPr>
          <w:rFonts w:ascii="Calibri" w:hAnsi="Calibri" w:cs="Calibri"/>
          <w:lang w:val="hr-HR"/>
        </w:rPr>
        <w:t xml:space="preserve">Osnivanje OAIF Opportunity fund </w:t>
      </w:r>
    </w:p>
    <w:p w:rsidR="00E25DF2" w:rsidRPr="003E7F28" w:rsidRDefault="00E25DF2" w:rsidP="003B3944">
      <w:pPr>
        <w:jc w:val="both"/>
        <w:rPr>
          <w:rFonts w:ascii="Calibri" w:hAnsi="Calibri" w:cs="Calibri"/>
          <w:lang w:val="hr-HR"/>
        </w:rPr>
      </w:pPr>
    </w:p>
    <w:p w:rsidR="00CA6AEC" w:rsidRDefault="003E7F28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Rj</w:t>
      </w:r>
      <w:r w:rsidR="00582047">
        <w:rPr>
          <w:rFonts w:ascii="Calibri" w:hAnsi="Calibri" w:cs="Calibri"/>
          <w:lang w:val="hr-HR"/>
        </w:rPr>
        <w:t>e</w:t>
      </w:r>
      <w:r>
        <w:rPr>
          <w:rFonts w:ascii="Calibri" w:hAnsi="Calibri" w:cs="Calibri"/>
          <w:lang w:val="hr-HR"/>
        </w:rPr>
        <w:t xml:space="preserve">šenjem broj 01-11838/17 od </w:t>
      </w:r>
      <w:r w:rsidR="00CA6AEC" w:rsidRPr="003E7F28">
        <w:rPr>
          <w:rFonts w:ascii="Calibri" w:hAnsi="Calibri" w:cs="Calibri"/>
          <w:lang w:val="hr-HR"/>
        </w:rPr>
        <w:t>17.09.2017. godine</w:t>
      </w:r>
      <w:r w:rsidR="00582047">
        <w:rPr>
          <w:rFonts w:ascii="Calibri" w:hAnsi="Calibri" w:cs="Calibri"/>
          <w:lang w:val="hr-HR"/>
        </w:rPr>
        <w:t xml:space="preserve"> u</w:t>
      </w:r>
      <w:r w:rsidR="00CA6AEC" w:rsidRPr="003E7F28">
        <w:rPr>
          <w:rFonts w:ascii="Calibri" w:hAnsi="Calibri" w:cs="Calibri"/>
          <w:lang w:val="hr-HR"/>
        </w:rPr>
        <w:t xml:space="preserve"> Centralni registar hartija od vrijednosti</w:t>
      </w:r>
      <w:r w:rsidR="00582047">
        <w:rPr>
          <w:rFonts w:ascii="Calibri" w:hAnsi="Calibri" w:cs="Calibri"/>
          <w:lang w:val="hr-HR"/>
        </w:rPr>
        <w:t xml:space="preserve"> ad, Banja Luka izvršena</w:t>
      </w:r>
      <w:r w:rsidR="00CA6AEC" w:rsidRPr="003E7F28">
        <w:rPr>
          <w:rFonts w:ascii="Calibri" w:hAnsi="Calibri" w:cs="Calibri"/>
          <w:lang w:val="hr-HR"/>
        </w:rPr>
        <w:t xml:space="preserve"> je regi</w:t>
      </w:r>
      <w:r w:rsidR="00EF2912">
        <w:rPr>
          <w:rFonts w:ascii="Calibri" w:hAnsi="Calibri" w:cs="Calibri"/>
          <w:lang w:val="hr-HR"/>
        </w:rPr>
        <w:t>stracija</w:t>
      </w:r>
      <w:r w:rsidR="00E25DF2" w:rsidRPr="003E7F28">
        <w:rPr>
          <w:rFonts w:ascii="Calibri" w:hAnsi="Calibri" w:cs="Calibri"/>
          <w:lang w:val="hr-HR"/>
        </w:rPr>
        <w:t xml:space="preserve"> hartija od </w:t>
      </w:r>
      <w:r w:rsidR="00582047">
        <w:rPr>
          <w:rFonts w:ascii="Calibri" w:hAnsi="Calibri" w:cs="Calibri"/>
          <w:lang w:val="hr-HR"/>
        </w:rPr>
        <w:t>vrijednosti Opportunity fund sa sljedećim podacima i karakteristikama fonda:</w:t>
      </w:r>
    </w:p>
    <w:p w:rsidR="00582047" w:rsidRDefault="00582047" w:rsidP="003B3944">
      <w:pPr>
        <w:ind w:firstLine="270"/>
        <w:jc w:val="both"/>
        <w:rPr>
          <w:rFonts w:ascii="Calibri" w:hAnsi="Calibri" w:cs="Calibri"/>
          <w:lang w:val="hr-HR"/>
        </w:rPr>
      </w:pPr>
    </w:p>
    <w:p w:rsidR="00582047" w:rsidRDefault="00582047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 xml:space="preserve">Naziv:  </w:t>
      </w:r>
      <w:r w:rsidR="00D619F6">
        <w:rPr>
          <w:rFonts w:ascii="Calibri" w:hAnsi="Calibri" w:cs="Calibri"/>
          <w:lang w:val="hr-HR"/>
        </w:rPr>
        <w:t xml:space="preserve">OAIF Opportunity fund </w:t>
      </w:r>
    </w:p>
    <w:p w:rsidR="00D619F6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 xml:space="preserve">Sjedište: Milana Rakića 1, Banja Luka </w:t>
      </w:r>
    </w:p>
    <w:p w:rsidR="00D619F6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Identifikacioni broj: JP-A-8</w:t>
      </w:r>
    </w:p>
    <w:p w:rsidR="00D619F6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Broj računa kod Centralng registra: 20532104</w:t>
      </w:r>
    </w:p>
    <w:p w:rsidR="00D619F6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 xml:space="preserve">Vrsta: udio u OIF </w:t>
      </w:r>
    </w:p>
    <w:p w:rsidR="00D619F6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Lokalna oznaka hartije : OPTP-U-A</w:t>
      </w:r>
    </w:p>
    <w:p w:rsidR="00D619F6" w:rsidRPr="003E7F28" w:rsidRDefault="00D619F6" w:rsidP="003B3944">
      <w:pPr>
        <w:ind w:firstLine="270"/>
        <w:jc w:val="both"/>
        <w:rPr>
          <w:rFonts w:ascii="Calibri" w:hAnsi="Calibri" w:cs="Calibri"/>
          <w:lang w:val="hr-HR"/>
        </w:rPr>
      </w:pPr>
      <w:r>
        <w:rPr>
          <w:rFonts w:ascii="Calibri" w:hAnsi="Calibri" w:cs="Calibri"/>
          <w:lang w:val="hr-HR"/>
        </w:rPr>
        <w:t>Broj hartija: 3.224.829</w:t>
      </w:r>
    </w:p>
    <w:p w:rsidR="00CA6AEC" w:rsidRPr="003E7F28" w:rsidRDefault="00CA6AEC" w:rsidP="003B3944">
      <w:pPr>
        <w:jc w:val="both"/>
        <w:rPr>
          <w:rFonts w:ascii="Calibri" w:eastAsia="Cambria" w:hAnsi="Calibri" w:cstheme="minorHAnsi"/>
          <w:spacing w:val="-1"/>
          <w:w w:val="101"/>
        </w:rPr>
      </w:pPr>
    </w:p>
    <w:p w:rsidR="00CA6AEC" w:rsidRPr="003E7F28" w:rsidRDefault="001C5687" w:rsidP="003B3944">
      <w:pPr>
        <w:jc w:val="both"/>
        <w:rPr>
          <w:rFonts w:ascii="Calibri" w:eastAsia="Cambria" w:hAnsi="Calibri" w:cstheme="minorHAnsi"/>
          <w:spacing w:val="-1"/>
          <w:w w:val="101"/>
        </w:rPr>
      </w:pPr>
      <w:r w:rsidRPr="003E7F28">
        <w:rPr>
          <w:rFonts w:ascii="Calibri" w:eastAsia="Cambria" w:hAnsi="Calibri" w:cstheme="minorHAnsi"/>
          <w:spacing w:val="-1"/>
          <w:w w:val="101"/>
        </w:rPr>
        <w:t xml:space="preserve">Depozitar Fonda je Nova </w:t>
      </w:r>
      <w:proofErr w:type="spellStart"/>
      <w:proofErr w:type="gramStart"/>
      <w:r w:rsidRPr="003E7F28">
        <w:rPr>
          <w:rFonts w:ascii="Calibri" w:eastAsia="Cambria" w:hAnsi="Calibri" w:cstheme="minorHAnsi"/>
          <w:spacing w:val="-1"/>
          <w:w w:val="101"/>
        </w:rPr>
        <w:t>banka</w:t>
      </w:r>
      <w:proofErr w:type="spellEnd"/>
      <w:proofErr w:type="gramEnd"/>
      <w:r w:rsidRPr="003E7F28">
        <w:rPr>
          <w:rFonts w:ascii="Calibri" w:eastAsia="Cambria" w:hAnsi="Calibri" w:cstheme="minorHAnsi"/>
          <w:spacing w:val="-1"/>
          <w:w w:val="101"/>
        </w:rPr>
        <w:t xml:space="preserve"> ad, </w:t>
      </w:r>
      <w:proofErr w:type="spellStart"/>
      <w:r w:rsidRPr="003E7F28">
        <w:rPr>
          <w:rFonts w:ascii="Calibri" w:eastAsia="Cambria" w:hAnsi="Calibri" w:cstheme="minorHAnsi"/>
          <w:spacing w:val="-1"/>
          <w:w w:val="101"/>
        </w:rPr>
        <w:t>Banja</w:t>
      </w:r>
      <w:proofErr w:type="spellEnd"/>
      <w:r w:rsidRPr="003E7F28">
        <w:rPr>
          <w:rFonts w:ascii="Calibri" w:eastAsia="Cambria" w:hAnsi="Calibri" w:cstheme="minorHAnsi"/>
          <w:spacing w:val="-1"/>
          <w:w w:val="101"/>
        </w:rPr>
        <w:t xml:space="preserve"> Luka.</w:t>
      </w:r>
    </w:p>
    <w:p w:rsidR="001C5687" w:rsidRPr="003E7F28" w:rsidRDefault="001C5687" w:rsidP="003B3944">
      <w:pPr>
        <w:jc w:val="both"/>
        <w:rPr>
          <w:rFonts w:ascii="Calibri" w:eastAsia="Cambria" w:hAnsi="Calibri" w:cstheme="minorHAnsi"/>
          <w:spacing w:val="-1"/>
          <w:w w:val="101"/>
        </w:rPr>
      </w:pPr>
    </w:p>
    <w:p w:rsidR="00CA6AEC" w:rsidRPr="003E7F28" w:rsidRDefault="00CA6AE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OSNOVE ZA SASTAVLJANJE FINANSIJSKIH IZVEŠTAJA </w:t>
      </w:r>
    </w:p>
    <w:p w:rsidR="009A6C52" w:rsidRPr="003E7F28" w:rsidRDefault="009A6C52" w:rsidP="003B3944">
      <w:pPr>
        <w:jc w:val="both"/>
        <w:rPr>
          <w:rFonts w:ascii="Calibri" w:hAnsi="Calibri"/>
        </w:rPr>
      </w:pP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Osnove za sastavljanje finansijskih izvještaja čine Međunarodni računovodstveni 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standardi (MRS) i Međunarodni standardi finansijskog izvještavanja (MSFI) 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>Važeću zakonsku i podzakonsku regulativu čine: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- Zakon o računovodstvu i reviziji RS 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- Pravilnik o primjeni kontnog okvira za investicione fondove 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t xml:space="preserve">- Pravilnik o sadržaju i formi fin. izvještaja za investicione fondove </w:t>
      </w:r>
    </w:p>
    <w:p w:rsidR="002910CC" w:rsidRPr="003E7F28" w:rsidRDefault="002910CC" w:rsidP="003B3944">
      <w:pPr>
        <w:jc w:val="both"/>
        <w:rPr>
          <w:rFonts w:ascii="Calibri" w:hAnsi="Calibri"/>
          <w:lang w:val="sr-Latn-CS"/>
        </w:rPr>
      </w:pPr>
      <w:r w:rsidRPr="003E7F28">
        <w:rPr>
          <w:rFonts w:ascii="Calibri" w:hAnsi="Calibri"/>
          <w:lang w:val="sr-Latn-CS"/>
        </w:rPr>
        <w:lastRenderedPageBreak/>
        <w:t>- Pravilnik o utvrđivanju vrijednosti imovine investicionog fonda i obračunu neto vrijednosti imovine po udjelu ili po akciji investicionog fonda .</w:t>
      </w:r>
    </w:p>
    <w:p w:rsidR="00E25DF2" w:rsidRPr="003E7F28" w:rsidRDefault="00E25DF2" w:rsidP="003B3944">
      <w:pPr>
        <w:jc w:val="both"/>
        <w:rPr>
          <w:rFonts w:ascii="Calibri" w:hAnsi="Calibri"/>
        </w:rPr>
      </w:pPr>
    </w:p>
    <w:p w:rsidR="00162A61" w:rsidRDefault="00E25DF2" w:rsidP="003B3944">
      <w:pPr>
        <w:jc w:val="both"/>
        <w:rPr>
          <w:rFonts w:ascii="Calibri" w:hAnsi="Calibri"/>
        </w:rPr>
      </w:pPr>
      <w:proofErr w:type="spellStart"/>
      <w:r w:rsidRPr="003E7F28">
        <w:rPr>
          <w:rFonts w:ascii="Calibri" w:hAnsi="Calibri"/>
        </w:rPr>
        <w:t>Struktura</w:t>
      </w:r>
      <w:proofErr w:type="spellEnd"/>
      <w:r w:rsidRPr="003E7F28">
        <w:rPr>
          <w:rFonts w:ascii="Calibri" w:hAnsi="Calibri"/>
        </w:rPr>
        <w:t xml:space="preserve"> </w:t>
      </w:r>
      <w:proofErr w:type="spellStart"/>
      <w:r w:rsidRPr="003E7F28">
        <w:rPr>
          <w:rFonts w:ascii="Calibri" w:hAnsi="Calibri"/>
        </w:rPr>
        <w:t>p</w:t>
      </w:r>
      <w:r w:rsidR="00EF2912">
        <w:rPr>
          <w:rFonts w:ascii="Calibri" w:hAnsi="Calibri"/>
        </w:rPr>
        <w:t>r</w:t>
      </w:r>
      <w:r w:rsidRPr="003E7F28">
        <w:rPr>
          <w:rFonts w:ascii="Calibri" w:hAnsi="Calibri"/>
        </w:rPr>
        <w:t>enesene</w:t>
      </w:r>
      <w:proofErr w:type="spellEnd"/>
      <w:r w:rsidRPr="003E7F28">
        <w:rPr>
          <w:rFonts w:ascii="Calibri" w:hAnsi="Calibri"/>
        </w:rPr>
        <w:t xml:space="preserve"> </w:t>
      </w:r>
      <w:proofErr w:type="spellStart"/>
      <w:r w:rsidRPr="003E7F28">
        <w:rPr>
          <w:rFonts w:ascii="Calibri" w:hAnsi="Calibri"/>
        </w:rPr>
        <w:t>imovine</w:t>
      </w:r>
      <w:proofErr w:type="spellEnd"/>
      <w:r w:rsidRPr="003E7F28">
        <w:rPr>
          <w:rFonts w:ascii="Calibri" w:hAnsi="Calibri"/>
        </w:rPr>
        <w:t xml:space="preserve"> ZMIF-a Kr</w:t>
      </w:r>
      <w:r w:rsidR="003E7F28" w:rsidRPr="003E7F28">
        <w:rPr>
          <w:rFonts w:ascii="Calibri" w:hAnsi="Calibri"/>
        </w:rPr>
        <w:t xml:space="preserve">istal invest fond </w:t>
      </w:r>
      <w:proofErr w:type="spellStart"/>
      <w:proofErr w:type="gramStart"/>
      <w:r w:rsidR="003E7F28" w:rsidRPr="003E7F28">
        <w:rPr>
          <w:rFonts w:ascii="Calibri" w:hAnsi="Calibri"/>
        </w:rPr>
        <w:t>na</w:t>
      </w:r>
      <w:proofErr w:type="spellEnd"/>
      <w:proofErr w:type="gramEnd"/>
      <w:r w:rsidR="003E7F28" w:rsidRPr="003E7F28">
        <w:rPr>
          <w:rFonts w:ascii="Calibri" w:hAnsi="Calibri"/>
        </w:rPr>
        <w:t xml:space="preserve"> </w:t>
      </w:r>
      <w:proofErr w:type="spellStart"/>
      <w:r w:rsidR="003E7F28" w:rsidRPr="003E7F28">
        <w:rPr>
          <w:rFonts w:ascii="Calibri" w:hAnsi="Calibri"/>
        </w:rPr>
        <w:t>dan</w:t>
      </w:r>
      <w:proofErr w:type="spellEnd"/>
      <w:r w:rsidR="003E7F28" w:rsidRPr="003E7F28">
        <w:rPr>
          <w:rFonts w:ascii="Calibri" w:hAnsi="Calibri"/>
        </w:rPr>
        <w:t xml:space="preserve"> 17.09.2017. </w:t>
      </w:r>
      <w:proofErr w:type="spellStart"/>
      <w:proofErr w:type="gramStart"/>
      <w:r w:rsidR="003E7F28" w:rsidRPr="003E7F28">
        <w:rPr>
          <w:rFonts w:ascii="Calibri" w:hAnsi="Calibri"/>
        </w:rPr>
        <w:t>o</w:t>
      </w:r>
      <w:r w:rsidRPr="003E7F28">
        <w:rPr>
          <w:rFonts w:ascii="Calibri" w:hAnsi="Calibri"/>
        </w:rPr>
        <w:t>dgovara</w:t>
      </w:r>
      <w:proofErr w:type="spellEnd"/>
      <w:proofErr w:type="gramEnd"/>
      <w:r w:rsidRPr="003E7F28">
        <w:rPr>
          <w:rFonts w:ascii="Calibri" w:hAnsi="Calibri"/>
        </w:rPr>
        <w:t xml:space="preserve"> </w:t>
      </w:r>
      <w:proofErr w:type="spellStart"/>
      <w:r w:rsidRPr="003E7F28">
        <w:rPr>
          <w:rFonts w:ascii="Calibri" w:hAnsi="Calibri"/>
        </w:rPr>
        <w:t>početnom</w:t>
      </w:r>
      <w:proofErr w:type="spellEnd"/>
      <w:r w:rsidR="003E7F28" w:rsidRPr="003E7F28">
        <w:rPr>
          <w:rFonts w:ascii="Calibri" w:hAnsi="Calibri"/>
        </w:rPr>
        <w:t xml:space="preserve"> </w:t>
      </w:r>
      <w:r w:rsidRPr="003E7F28">
        <w:rPr>
          <w:rFonts w:ascii="Calibri" w:hAnsi="Calibri"/>
        </w:rPr>
        <w:t xml:space="preserve"> </w:t>
      </w:r>
      <w:proofErr w:type="spellStart"/>
      <w:r w:rsidRPr="003E7F28">
        <w:rPr>
          <w:rFonts w:ascii="Calibri" w:hAnsi="Calibri"/>
        </w:rPr>
        <w:t>stanju</w:t>
      </w:r>
      <w:proofErr w:type="spellEnd"/>
      <w:r w:rsidRPr="003E7F28">
        <w:rPr>
          <w:rFonts w:ascii="Calibri" w:hAnsi="Calibri"/>
        </w:rPr>
        <w:t xml:space="preserve"> OAIF-a Opportunity fund</w:t>
      </w:r>
      <w:r w:rsidR="003B3944" w:rsidRPr="003E7F28">
        <w:rPr>
          <w:rFonts w:ascii="Calibri" w:hAnsi="Calibri"/>
        </w:rPr>
        <w:t>:</w:t>
      </w:r>
    </w:p>
    <w:p w:rsidR="003E7F28" w:rsidRPr="003E7F28" w:rsidRDefault="003E7F28" w:rsidP="003B3944">
      <w:pPr>
        <w:jc w:val="both"/>
        <w:rPr>
          <w:rFonts w:ascii="Calibri" w:hAnsi="Calibri"/>
        </w:rPr>
      </w:pPr>
    </w:p>
    <w:tbl>
      <w:tblPr>
        <w:tblStyle w:val="TableGrid"/>
        <w:tblW w:w="0" w:type="auto"/>
        <w:tblLook w:val="04A0"/>
      </w:tblPr>
      <w:tblGrid>
        <w:gridCol w:w="2322"/>
        <w:gridCol w:w="2322"/>
        <w:gridCol w:w="2322"/>
      </w:tblGrid>
      <w:tr w:rsidR="003E7F28" w:rsidRPr="003E7F28" w:rsidTr="00162A61">
        <w:tc>
          <w:tcPr>
            <w:tcW w:w="2322" w:type="dxa"/>
          </w:tcPr>
          <w:p w:rsidR="003E7F28" w:rsidRPr="003E7F28" w:rsidRDefault="003E7F28" w:rsidP="003E7F28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Pozicija</w:t>
            </w:r>
            <w:proofErr w:type="spellEnd"/>
          </w:p>
        </w:tc>
        <w:tc>
          <w:tcPr>
            <w:tcW w:w="2322" w:type="dxa"/>
          </w:tcPr>
          <w:p w:rsidR="003E7F28" w:rsidRPr="003E7F28" w:rsidRDefault="003E7F28" w:rsidP="003E7F28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Tekući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period</w:t>
            </w:r>
          </w:p>
        </w:tc>
        <w:tc>
          <w:tcPr>
            <w:tcW w:w="2322" w:type="dxa"/>
          </w:tcPr>
          <w:p w:rsidR="003E7F28" w:rsidRPr="003E7F28" w:rsidRDefault="003E7F28" w:rsidP="003E7F28">
            <w:pPr>
              <w:jc w:val="center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Početno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stanje</w:t>
            </w:r>
            <w:proofErr w:type="spellEnd"/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Novčana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sredstva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145.585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Ulaganaje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u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akcije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15.787.409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17.586.088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Ulaganje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u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obveznice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875.831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838.598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Depoziti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i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plasmani</w:t>
            </w:r>
            <w:proofErr w:type="spellEnd"/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3.000.000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Potraživanja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osnovu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kamata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5.121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Ostala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potraživanja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9.412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3.179.990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 xml:space="preserve"> I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Ukupno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19.823.358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21.604.677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Obaveze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za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naknadu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za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upravljanje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26.653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 xml:space="preserve">II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Ukupno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obaveze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26.653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 xml:space="preserve"> I-II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Neto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imovina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19.796.705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21.604.677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Ukupan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broj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udjela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3.224.829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3.224.829</w:t>
            </w:r>
          </w:p>
        </w:tc>
      </w:tr>
      <w:tr w:rsidR="003E7F28" w:rsidRPr="003E7F28" w:rsidTr="00162A61">
        <w:tc>
          <w:tcPr>
            <w:tcW w:w="2322" w:type="dxa"/>
          </w:tcPr>
          <w:p w:rsidR="003E7F28" w:rsidRPr="003E7F28" w:rsidRDefault="003E7F28" w:rsidP="003B3944">
            <w:pPr>
              <w:jc w:val="both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Neto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vrijednost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po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3E7F28">
              <w:rPr>
                <w:rFonts w:ascii="Calibri" w:hAnsi="Calibri"/>
                <w:sz w:val="24"/>
                <w:szCs w:val="24"/>
              </w:rPr>
              <w:t>udjelu</w:t>
            </w:r>
            <w:proofErr w:type="spellEnd"/>
            <w:r w:rsidRPr="003E7F28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6,1388</w:t>
            </w:r>
          </w:p>
        </w:tc>
        <w:tc>
          <w:tcPr>
            <w:tcW w:w="2322" w:type="dxa"/>
          </w:tcPr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</w:p>
          <w:p w:rsidR="003E7F28" w:rsidRPr="003E7F28" w:rsidRDefault="003E7F28" w:rsidP="003B3944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3E7F28">
              <w:rPr>
                <w:rFonts w:ascii="Calibri" w:hAnsi="Calibri"/>
                <w:sz w:val="24"/>
                <w:szCs w:val="24"/>
              </w:rPr>
              <w:t>6,6995</w:t>
            </w:r>
          </w:p>
        </w:tc>
      </w:tr>
    </w:tbl>
    <w:p w:rsidR="00162A61" w:rsidRPr="003E7F28" w:rsidRDefault="00162A61" w:rsidP="003B3944">
      <w:pPr>
        <w:jc w:val="both"/>
        <w:rPr>
          <w:rFonts w:ascii="Calibri" w:hAnsi="Calibri"/>
        </w:rPr>
      </w:pPr>
    </w:p>
    <w:p w:rsidR="003B3944" w:rsidRPr="003E7F28" w:rsidRDefault="00733302" w:rsidP="003B3944">
      <w:pPr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Depoziti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plasmani</w:t>
      </w:r>
      <w:proofErr w:type="spellEnd"/>
      <w:r>
        <w:rPr>
          <w:rFonts w:ascii="Calibri" w:hAnsi="Calibri"/>
        </w:rPr>
        <w:t xml:space="preserve"> u </w:t>
      </w:r>
      <w:proofErr w:type="spellStart"/>
      <w:r>
        <w:rPr>
          <w:rFonts w:ascii="Calibri" w:hAnsi="Calibri"/>
        </w:rPr>
        <w:t>iznosu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od</w:t>
      </w:r>
      <w:proofErr w:type="spellEnd"/>
      <w:r>
        <w:rPr>
          <w:rFonts w:ascii="Calibri" w:hAnsi="Calibri"/>
        </w:rPr>
        <w:t xml:space="preserve"> 3.000.000,00 KM </w:t>
      </w:r>
      <w:proofErr w:type="spellStart"/>
      <w:r>
        <w:rPr>
          <w:rFonts w:ascii="Calibri" w:hAnsi="Calibri"/>
        </w:rPr>
        <w:t>su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oročena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sredstva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kod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Raiffeisen</w:t>
      </w:r>
      <w:proofErr w:type="spellEnd"/>
      <w:r>
        <w:rPr>
          <w:rFonts w:ascii="Calibri" w:hAnsi="Calibri"/>
        </w:rPr>
        <w:t xml:space="preserve"> bank </w:t>
      </w:r>
      <w:proofErr w:type="spellStart"/>
      <w:r>
        <w:rPr>
          <w:rFonts w:ascii="Calibri" w:hAnsi="Calibri"/>
        </w:rPr>
        <w:t>dd</w:t>
      </w:r>
      <w:proofErr w:type="spellEnd"/>
      <w:r>
        <w:rPr>
          <w:rFonts w:ascii="Calibri" w:hAnsi="Calibri"/>
        </w:rPr>
        <w:t xml:space="preserve">, Sarajevo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period 24 </w:t>
      </w:r>
      <w:proofErr w:type="spellStart"/>
      <w:r>
        <w:rPr>
          <w:rFonts w:ascii="Calibri" w:hAnsi="Calibri"/>
        </w:rPr>
        <w:t>mjeseca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efektivna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kamatna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stopa</w:t>
      </w:r>
      <w:proofErr w:type="spellEnd"/>
      <w:r>
        <w:rPr>
          <w:rFonts w:ascii="Calibri" w:hAnsi="Calibri"/>
        </w:rPr>
        <w:t xml:space="preserve"> 0,65 %.</w:t>
      </w:r>
    </w:p>
    <w:p w:rsidR="003B3944" w:rsidRDefault="003B3944" w:rsidP="003B3944">
      <w:pPr>
        <w:jc w:val="both"/>
        <w:rPr>
          <w:rFonts w:ascii="Calibri" w:hAnsi="Calibri"/>
        </w:rPr>
      </w:pPr>
    </w:p>
    <w:p w:rsidR="00D816ED" w:rsidRDefault="00733302" w:rsidP="003B3944">
      <w:pPr>
        <w:jc w:val="both"/>
        <w:rPr>
          <w:rFonts w:ascii="Calibri" w:hAnsi="Calibri"/>
        </w:rPr>
      </w:pPr>
      <w:proofErr w:type="spellStart"/>
      <w:r>
        <w:rPr>
          <w:rFonts w:ascii="Calibri" w:hAnsi="Calibri"/>
        </w:rPr>
        <w:t>Potraživanja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proofErr w:type="gramStart"/>
      <w:r w:rsidR="00D816ED">
        <w:rPr>
          <w:rFonts w:ascii="Calibri" w:hAnsi="Calibri"/>
        </w:rPr>
        <w:t>od</w:t>
      </w:r>
      <w:proofErr w:type="spellEnd"/>
      <w:proofErr w:type="gram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kamata</w:t>
      </w:r>
      <w:proofErr w:type="spellEnd"/>
      <w:r w:rsidR="00D816E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5.121 KM </w:t>
      </w:r>
      <w:r w:rsidR="00D816ED">
        <w:rPr>
          <w:rFonts w:ascii="Calibri" w:hAnsi="Calibri"/>
        </w:rPr>
        <w:t xml:space="preserve">– </w:t>
      </w:r>
      <w:proofErr w:type="spellStart"/>
      <w:r w:rsidR="00D816ED">
        <w:rPr>
          <w:rFonts w:ascii="Calibri" w:hAnsi="Calibri"/>
        </w:rPr>
        <w:t>kamata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na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oročeni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depozit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i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kamata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po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osnovu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obveznica</w:t>
      </w:r>
      <w:proofErr w:type="spellEnd"/>
      <w:r w:rsidR="00D816ED">
        <w:rPr>
          <w:rFonts w:ascii="Calibri" w:hAnsi="Calibri"/>
        </w:rPr>
        <w:t xml:space="preserve">, 9.408 KM </w:t>
      </w:r>
      <w:proofErr w:type="spellStart"/>
      <w:r w:rsidR="00D816ED">
        <w:rPr>
          <w:rFonts w:ascii="Calibri" w:hAnsi="Calibri"/>
        </w:rPr>
        <w:t>potraživanja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od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dospjele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glavnice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i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kamata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na</w:t>
      </w:r>
      <w:proofErr w:type="spellEnd"/>
      <w:r w:rsidR="00D816ED">
        <w:rPr>
          <w:rFonts w:ascii="Calibri" w:hAnsi="Calibri"/>
        </w:rPr>
        <w:t xml:space="preserve"> </w:t>
      </w:r>
      <w:proofErr w:type="spellStart"/>
      <w:r w:rsidR="00D816ED">
        <w:rPr>
          <w:rFonts w:ascii="Calibri" w:hAnsi="Calibri"/>
        </w:rPr>
        <w:t>obveznice</w:t>
      </w:r>
      <w:proofErr w:type="spellEnd"/>
      <w:r w:rsidR="00D816ED">
        <w:rPr>
          <w:rFonts w:ascii="Calibri" w:hAnsi="Calibri"/>
        </w:rPr>
        <w:t>.</w:t>
      </w:r>
    </w:p>
    <w:p w:rsidR="00D816ED" w:rsidRDefault="00D816ED" w:rsidP="003B3944">
      <w:pPr>
        <w:jc w:val="both"/>
        <w:rPr>
          <w:rFonts w:ascii="Calibri" w:hAnsi="Calibri"/>
        </w:rPr>
      </w:pPr>
    </w:p>
    <w:p w:rsidR="00D816ED" w:rsidRDefault="00D816ED" w:rsidP="003B3944">
      <w:pPr>
        <w:jc w:val="both"/>
        <w:rPr>
          <w:rFonts w:ascii="Calibri" w:hAnsi="Calibri"/>
        </w:rPr>
      </w:pPr>
      <w:proofErr w:type="spellStart"/>
      <w:proofErr w:type="gramStart"/>
      <w:r>
        <w:rPr>
          <w:rFonts w:ascii="Calibri" w:hAnsi="Calibri"/>
        </w:rPr>
        <w:t>Obaveze</w:t>
      </w:r>
      <w:proofErr w:type="spellEnd"/>
      <w:r>
        <w:rPr>
          <w:rFonts w:ascii="Calibri" w:hAnsi="Calibri"/>
        </w:rPr>
        <w:t xml:space="preserve"> Fonda </w:t>
      </w:r>
      <w:proofErr w:type="spellStart"/>
      <w:r>
        <w:rPr>
          <w:rFonts w:ascii="Calibri" w:hAnsi="Calibri"/>
        </w:rPr>
        <w:t>su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obaveze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za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naknadu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za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upravljanje</w:t>
      </w:r>
      <w:proofErr w:type="spellEnd"/>
      <w:r>
        <w:rPr>
          <w:rFonts w:ascii="Calibri" w:hAnsi="Calibri"/>
        </w:rPr>
        <w:t>.</w:t>
      </w:r>
      <w:proofErr w:type="gramEnd"/>
    </w:p>
    <w:p w:rsidR="003E7F28" w:rsidRDefault="00D816ED" w:rsidP="003B394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3E7F28" w:rsidRPr="003E7F28" w:rsidRDefault="003E7F28" w:rsidP="003B3944">
      <w:pPr>
        <w:jc w:val="both"/>
        <w:rPr>
          <w:rFonts w:ascii="Calibri" w:hAnsi="Calibri"/>
        </w:rPr>
      </w:pP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  <w:r w:rsidRPr="003E7F28">
        <w:rPr>
          <w:rFonts w:ascii="Calibri" w:hAnsi="Calibri" w:cs="Calibri"/>
          <w:color w:val="000000"/>
          <w:lang w:val="sr-Latn-CS"/>
        </w:rPr>
        <w:t>U Banjaluci</w:t>
      </w:r>
      <w:r w:rsidRPr="003E7F28">
        <w:rPr>
          <w:rFonts w:ascii="Calibri" w:hAnsi="Calibri" w:cs="Calibri"/>
          <w:color w:val="000000"/>
          <w:lang w:val="sr-Latn-BA"/>
        </w:rPr>
        <w:t xml:space="preserve">, </w:t>
      </w:r>
      <w:r w:rsidRPr="003E7F28">
        <w:rPr>
          <w:rFonts w:ascii="Calibri" w:hAnsi="Calibri" w:cs="Calibri"/>
          <w:color w:val="000000"/>
        </w:rPr>
        <w:t xml:space="preserve">____________ </w:t>
      </w:r>
      <w:proofErr w:type="spellStart"/>
      <w:r w:rsidRPr="003E7F28">
        <w:rPr>
          <w:rFonts w:ascii="Calibri" w:hAnsi="Calibri" w:cs="Calibri"/>
          <w:color w:val="000000"/>
        </w:rPr>
        <w:t>godine</w:t>
      </w:r>
      <w:proofErr w:type="spellEnd"/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Latn-CS"/>
        </w:rPr>
      </w:pP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  <w:r w:rsidRPr="003E7F28">
        <w:rPr>
          <w:rFonts w:ascii="Calibri" w:hAnsi="Calibri" w:cs="Calibri"/>
          <w:color w:val="000000"/>
          <w:lang w:val="sr-Latn-CS"/>
        </w:rPr>
        <w:t>Lice sa licencom</w:t>
      </w:r>
      <w:r w:rsidRPr="003E7F28">
        <w:rPr>
          <w:rFonts w:ascii="Calibri" w:hAnsi="Calibri" w:cs="Calibri"/>
          <w:color w:val="000000"/>
          <w:lang w:val="sr-Cyrl-BA"/>
        </w:rPr>
        <w:t>: ________________________.</w:t>
      </w: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Latn-CS"/>
        </w:rPr>
      </w:pPr>
      <w:r w:rsidRPr="003E7F28">
        <w:rPr>
          <w:rFonts w:ascii="Calibri" w:hAnsi="Calibri" w:cs="Calibri"/>
          <w:color w:val="000000"/>
          <w:lang w:val="sr-Cyrl-BA"/>
        </w:rPr>
        <w:t xml:space="preserve">                                            </w:t>
      </w: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  <w:r w:rsidRPr="003E7F28">
        <w:rPr>
          <w:rFonts w:ascii="Calibri" w:hAnsi="Calibri" w:cs="Calibri"/>
          <w:color w:val="000000"/>
          <w:lang w:val="sr-Latn-CS"/>
        </w:rPr>
        <w:t>Izvršni direktori</w:t>
      </w:r>
      <w:r w:rsidRPr="003E7F28">
        <w:rPr>
          <w:rFonts w:ascii="Calibri" w:hAnsi="Calibri" w:cs="Calibri"/>
          <w:color w:val="000000"/>
          <w:lang w:val="sr-Cyrl-BA"/>
        </w:rPr>
        <w:t>: _______________________.</w:t>
      </w: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Cyrl-BA"/>
        </w:rPr>
      </w:pPr>
    </w:p>
    <w:p w:rsidR="003B3944" w:rsidRPr="003E7F28" w:rsidRDefault="003B3944" w:rsidP="003B3944">
      <w:pPr>
        <w:jc w:val="both"/>
        <w:rPr>
          <w:rFonts w:ascii="Calibri" w:hAnsi="Calibri" w:cs="Calibri"/>
          <w:color w:val="000000"/>
          <w:lang w:val="sr-Latn-CS"/>
        </w:rPr>
      </w:pPr>
      <w:r w:rsidRPr="003E7F28">
        <w:rPr>
          <w:rFonts w:ascii="Calibri" w:hAnsi="Calibri" w:cs="Calibri"/>
          <w:color w:val="000000"/>
          <w:lang w:val="sr-Cyrl-BA"/>
        </w:rPr>
        <w:t>(М.</w:t>
      </w:r>
      <w:r w:rsidRPr="003E7F28">
        <w:rPr>
          <w:rFonts w:ascii="Calibri" w:hAnsi="Calibri" w:cs="Calibri"/>
          <w:color w:val="000000"/>
          <w:lang w:val="sr-Latn-CS"/>
        </w:rPr>
        <w:t>P</w:t>
      </w:r>
      <w:r w:rsidRPr="003E7F28">
        <w:rPr>
          <w:rFonts w:ascii="Calibri" w:hAnsi="Calibri" w:cs="Calibri"/>
          <w:color w:val="000000"/>
          <w:lang w:val="sr-Cyrl-BA"/>
        </w:rPr>
        <w:t>)</w:t>
      </w:r>
    </w:p>
    <w:p w:rsidR="00C81982" w:rsidRPr="003E7F28" w:rsidRDefault="00C81982" w:rsidP="003B3944">
      <w:pPr>
        <w:jc w:val="both"/>
        <w:rPr>
          <w:rFonts w:ascii="Calibri" w:hAnsi="Calibri"/>
        </w:rPr>
      </w:pPr>
    </w:p>
    <w:sectPr w:rsidR="00C81982" w:rsidRPr="003E7F28" w:rsidSect="009A6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6AEC"/>
    <w:rsid w:val="000F39BF"/>
    <w:rsid w:val="00162A61"/>
    <w:rsid w:val="001C5687"/>
    <w:rsid w:val="002910CC"/>
    <w:rsid w:val="003B3944"/>
    <w:rsid w:val="003E7F28"/>
    <w:rsid w:val="00582047"/>
    <w:rsid w:val="00733302"/>
    <w:rsid w:val="009A6C52"/>
    <w:rsid w:val="00C12BCD"/>
    <w:rsid w:val="00C81982"/>
    <w:rsid w:val="00C849C9"/>
    <w:rsid w:val="00CA6AEC"/>
    <w:rsid w:val="00D619F6"/>
    <w:rsid w:val="00D816ED"/>
    <w:rsid w:val="00DF66B8"/>
    <w:rsid w:val="00E25DF2"/>
    <w:rsid w:val="00EF2912"/>
    <w:rsid w:val="00F65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2A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0D66D-A5B1-4434-9FE1-F6134631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dpersa</dc:creator>
  <cp:lastModifiedBy>dpersa</cp:lastModifiedBy>
  <cp:revision>10</cp:revision>
  <dcterms:created xsi:type="dcterms:W3CDTF">2017-10-12T13:53:00Z</dcterms:created>
  <dcterms:modified xsi:type="dcterms:W3CDTF">2017-10-16T13:18:00Z</dcterms:modified>
</cp:coreProperties>
</file>